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3394" w14:textId="77777777" w:rsidR="0036694D" w:rsidRDefault="0036694D"/>
    <w:p w14:paraId="27629859" w14:textId="59DD2629" w:rsidR="007D11AC" w:rsidRPr="006519DE" w:rsidRDefault="007D11AC" w:rsidP="007D11AC">
      <w:pPr>
        <w:pStyle w:val="Heading1"/>
        <w:spacing w:line="360" w:lineRule="auto"/>
      </w:pPr>
      <w:r w:rsidRPr="006519DE">
        <w:t>APPOINTMENT OF PROXY</w:t>
      </w:r>
      <w:r>
        <w:t xml:space="preserve"> – AGM </w:t>
      </w:r>
      <w:r w:rsidR="00A71D20">
        <w:t xml:space="preserve">Monday </w:t>
      </w:r>
      <w:r w:rsidR="004077C3">
        <w:t>1</w:t>
      </w:r>
      <w:r w:rsidR="004077C3" w:rsidRPr="004077C3">
        <w:rPr>
          <w:vertAlign w:val="superscript"/>
        </w:rPr>
        <w:t>st</w:t>
      </w:r>
      <w:r w:rsidR="004077C3">
        <w:t xml:space="preserve"> </w:t>
      </w:r>
      <w:r w:rsidR="0041667E">
        <w:t>December</w:t>
      </w:r>
      <w:r w:rsidR="003C5BB6">
        <w:t xml:space="preserve"> 202</w:t>
      </w:r>
      <w:r w:rsidR="004077C3">
        <w:t>5</w:t>
      </w:r>
    </w:p>
    <w:p w14:paraId="0C7B512C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I, .....................................................................................................................</w:t>
      </w:r>
    </w:p>
    <w:p w14:paraId="71E5B95B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(full name)</w:t>
      </w:r>
    </w:p>
    <w:p w14:paraId="1504D6FD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of .....................................................................................................................</w:t>
      </w:r>
    </w:p>
    <w:p w14:paraId="75B8765B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(address)</w:t>
      </w:r>
    </w:p>
    <w:p w14:paraId="40A18814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a member of VicTESOL Inc</w:t>
      </w:r>
    </w:p>
    <w:p w14:paraId="0FEE4D65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appoint</w:t>
      </w:r>
    </w:p>
    <w:p w14:paraId="441BE545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........................................................................................................................</w:t>
      </w:r>
    </w:p>
    <w:p w14:paraId="7D377023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(full name of proxy)</w:t>
      </w:r>
    </w:p>
    <w:p w14:paraId="52D5FA61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of .....................................................................................................................</w:t>
      </w:r>
    </w:p>
    <w:p w14:paraId="75F34B41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(address)</w:t>
      </w:r>
    </w:p>
    <w:p w14:paraId="119AEBA9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a member of VicTESOL, as my proxy to vote for me on my behalf at the annual general meeting of the association to be held on</w:t>
      </w:r>
    </w:p>
    <w:p w14:paraId="7F4F6D5C" w14:textId="194B793F" w:rsidR="007D11AC" w:rsidRPr="00F63A54" w:rsidRDefault="00A71D20" w:rsidP="007D11AC">
      <w:pPr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Monday </w:t>
      </w:r>
      <w:r w:rsidR="004077C3">
        <w:rPr>
          <w:b/>
          <w:color w:val="auto"/>
        </w:rPr>
        <w:t>1</w:t>
      </w:r>
      <w:r w:rsidR="004077C3" w:rsidRPr="004077C3">
        <w:rPr>
          <w:b/>
          <w:color w:val="auto"/>
          <w:vertAlign w:val="superscript"/>
        </w:rPr>
        <w:t>st</w:t>
      </w:r>
      <w:r w:rsidR="004077C3">
        <w:rPr>
          <w:b/>
          <w:color w:val="auto"/>
        </w:rPr>
        <w:t xml:space="preserve"> </w:t>
      </w:r>
      <w:r w:rsidR="00321850" w:rsidRPr="00F63A54">
        <w:rPr>
          <w:b/>
          <w:color w:val="auto"/>
        </w:rPr>
        <w:t xml:space="preserve">of </w:t>
      </w:r>
      <w:r w:rsidR="003C5BB6">
        <w:rPr>
          <w:b/>
          <w:color w:val="auto"/>
        </w:rPr>
        <w:t>December 202</w:t>
      </w:r>
      <w:r w:rsidR="004077C3">
        <w:rPr>
          <w:b/>
          <w:color w:val="auto"/>
        </w:rPr>
        <w:t>5</w:t>
      </w:r>
    </w:p>
    <w:p w14:paraId="252360C1" w14:textId="6BEA6C22" w:rsidR="007D11AC" w:rsidRPr="007D11AC" w:rsidRDefault="00F63A54" w:rsidP="007D11AC">
      <w:pPr>
        <w:spacing w:line="360" w:lineRule="auto"/>
        <w:rPr>
          <w:color w:val="auto"/>
        </w:rPr>
      </w:pPr>
      <w:r>
        <w:rPr>
          <w:color w:val="auto"/>
        </w:rPr>
        <w:t xml:space="preserve">and </w:t>
      </w:r>
      <w:r w:rsidR="007D11AC" w:rsidRPr="007D11AC">
        <w:rPr>
          <w:color w:val="auto"/>
        </w:rPr>
        <w:t>at any adjournment of that meeting.</w:t>
      </w:r>
    </w:p>
    <w:p w14:paraId="5943892E" w14:textId="77777777" w:rsidR="007D11AC" w:rsidRPr="007D11AC" w:rsidRDefault="007D11AC" w:rsidP="007D11AC">
      <w:pPr>
        <w:spacing w:line="360" w:lineRule="auto"/>
        <w:rPr>
          <w:color w:val="auto"/>
        </w:rPr>
      </w:pPr>
    </w:p>
    <w:p w14:paraId="0EF284FA" w14:textId="77777777" w:rsidR="007D11AC" w:rsidRPr="007D11AC" w:rsidRDefault="007D11AC" w:rsidP="007D11AC">
      <w:pPr>
        <w:rPr>
          <w:color w:val="auto"/>
        </w:rPr>
      </w:pPr>
      <w:r w:rsidRPr="007D11AC">
        <w:rPr>
          <w:color w:val="auto"/>
        </w:rPr>
        <w:t>…………………………………………………………………….</w:t>
      </w:r>
    </w:p>
    <w:p w14:paraId="08E42771" w14:textId="77777777" w:rsidR="007D11AC" w:rsidRPr="007D11AC" w:rsidRDefault="007D11AC" w:rsidP="007D11AC">
      <w:pPr>
        <w:rPr>
          <w:color w:val="auto"/>
        </w:rPr>
      </w:pPr>
      <w:r w:rsidRPr="007D11AC">
        <w:rPr>
          <w:color w:val="auto"/>
        </w:rPr>
        <w:t>(Signature of member appointing proxy)</w:t>
      </w:r>
    </w:p>
    <w:p w14:paraId="33C9CB81" w14:textId="77777777" w:rsidR="007D11AC" w:rsidRPr="007D11AC" w:rsidRDefault="007D11AC" w:rsidP="007D11AC">
      <w:pPr>
        <w:rPr>
          <w:color w:val="auto"/>
        </w:rPr>
      </w:pPr>
    </w:p>
    <w:p w14:paraId="5F90E934" w14:textId="77777777" w:rsidR="007D11AC" w:rsidRPr="007D11AC" w:rsidRDefault="007D11AC" w:rsidP="007D11AC">
      <w:pPr>
        <w:spacing w:line="360" w:lineRule="auto"/>
        <w:rPr>
          <w:color w:val="auto"/>
        </w:rPr>
      </w:pPr>
      <w:r w:rsidRPr="007D11AC">
        <w:rPr>
          <w:color w:val="auto"/>
        </w:rPr>
        <w:t>Date ................................</w:t>
      </w:r>
    </w:p>
    <w:p w14:paraId="554F6BD2" w14:textId="178EE87E" w:rsidR="007D11AC" w:rsidRPr="007D11AC" w:rsidRDefault="007D11AC" w:rsidP="007D11AC">
      <w:pPr>
        <w:spacing w:line="360" w:lineRule="auto"/>
        <w:rPr>
          <w:color w:val="auto"/>
          <w:szCs w:val="22"/>
        </w:rPr>
      </w:pPr>
      <w:r w:rsidRPr="007D11AC">
        <w:rPr>
          <w:color w:val="auto"/>
          <w:szCs w:val="22"/>
        </w:rPr>
        <w:t>A proxy vote may not be given to a person who is not a member of the association.</w:t>
      </w:r>
    </w:p>
    <w:p w14:paraId="62E841C3" w14:textId="79C7066E" w:rsidR="007D11AC" w:rsidRPr="003C5BB6" w:rsidRDefault="007D11AC" w:rsidP="007D11AC">
      <w:pPr>
        <w:rPr>
          <w:color w:val="auto"/>
          <w:szCs w:val="22"/>
          <w:u w:val="single"/>
        </w:rPr>
      </w:pPr>
      <w:r w:rsidRPr="0041667E">
        <w:rPr>
          <w:b/>
          <w:color w:val="auto"/>
          <w:szCs w:val="22"/>
        </w:rPr>
        <w:t>Please</w:t>
      </w:r>
      <w:r w:rsidR="0041667E" w:rsidRPr="0041667E">
        <w:rPr>
          <w:b/>
          <w:color w:val="auto"/>
          <w:szCs w:val="22"/>
        </w:rPr>
        <w:t xml:space="preserve"> note:</w:t>
      </w:r>
      <w:r w:rsidR="0041667E">
        <w:rPr>
          <w:color w:val="auto"/>
          <w:szCs w:val="22"/>
        </w:rPr>
        <w:t xml:space="preserve"> This form must be returned to VicTESOL in an </w:t>
      </w:r>
      <w:r w:rsidRPr="007D11AC">
        <w:rPr>
          <w:color w:val="auto"/>
          <w:szCs w:val="22"/>
        </w:rPr>
        <w:t>email to</w:t>
      </w:r>
      <w:r w:rsidR="003C5BB6">
        <w:rPr>
          <w:color w:val="auto"/>
          <w:szCs w:val="22"/>
        </w:rPr>
        <w:t xml:space="preserve"> </w:t>
      </w:r>
      <w:hyperlink r:id="rId10" w:history="1">
        <w:r w:rsidR="003C5BB6" w:rsidRPr="00233F88">
          <w:rPr>
            <w:rStyle w:val="Hyperlink"/>
            <w:szCs w:val="22"/>
          </w:rPr>
          <w:t>victesol@victesol.vic.edu.au</w:t>
        </w:r>
      </w:hyperlink>
      <w:r w:rsidR="003C5BB6">
        <w:rPr>
          <w:color w:val="auto"/>
          <w:szCs w:val="22"/>
        </w:rPr>
        <w:t xml:space="preserve"> </w:t>
      </w:r>
      <w:r w:rsidRPr="007D11AC">
        <w:rPr>
          <w:color w:val="auto"/>
          <w:szCs w:val="22"/>
        </w:rPr>
        <w:t xml:space="preserve">by 5pm on </w:t>
      </w:r>
      <w:r w:rsidR="00FF7A67">
        <w:rPr>
          <w:color w:val="auto"/>
          <w:szCs w:val="22"/>
        </w:rPr>
        <w:t xml:space="preserve">the </w:t>
      </w:r>
      <w:r w:rsidR="00F31B08">
        <w:rPr>
          <w:color w:val="auto"/>
          <w:szCs w:val="22"/>
        </w:rPr>
        <w:t>21</w:t>
      </w:r>
      <w:r w:rsidR="00F31B08" w:rsidRPr="00F31B08">
        <w:rPr>
          <w:color w:val="auto"/>
          <w:szCs w:val="22"/>
          <w:vertAlign w:val="superscript"/>
        </w:rPr>
        <w:t>st</w:t>
      </w:r>
      <w:r w:rsidR="00F31B08">
        <w:rPr>
          <w:color w:val="auto"/>
          <w:szCs w:val="22"/>
        </w:rPr>
        <w:t xml:space="preserve"> of November 2025</w:t>
      </w:r>
      <w:r w:rsidRPr="007D11AC">
        <w:rPr>
          <w:color w:val="auto"/>
          <w:szCs w:val="22"/>
        </w:rPr>
        <w:t>.</w:t>
      </w:r>
    </w:p>
    <w:sectPr w:rsidR="007D11AC" w:rsidRPr="003C5BB6" w:rsidSect="002D6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50" w:right="1800" w:bottom="1440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3515" w14:textId="77777777" w:rsidR="00006BCD" w:rsidRDefault="00006BCD" w:rsidP="0078611B">
      <w:pPr>
        <w:spacing w:after="0"/>
      </w:pPr>
      <w:r>
        <w:separator/>
      </w:r>
    </w:p>
  </w:endnote>
  <w:endnote w:type="continuationSeparator" w:id="0">
    <w:p w14:paraId="2A4E9B6C" w14:textId="77777777" w:rsidR="00006BCD" w:rsidRDefault="00006BCD" w:rsidP="00786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1053" w14:textId="77777777" w:rsidR="00221D50" w:rsidRDefault="00221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2EDF" w14:textId="77777777" w:rsidR="00221D50" w:rsidRDefault="00221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380C" w14:textId="77777777" w:rsidR="00221D50" w:rsidRDefault="0022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4DCE" w14:textId="77777777" w:rsidR="00006BCD" w:rsidRDefault="00006BCD" w:rsidP="0078611B">
      <w:pPr>
        <w:spacing w:after="0"/>
      </w:pPr>
      <w:r>
        <w:separator/>
      </w:r>
    </w:p>
  </w:footnote>
  <w:footnote w:type="continuationSeparator" w:id="0">
    <w:p w14:paraId="257D4FEB" w14:textId="77777777" w:rsidR="00006BCD" w:rsidRDefault="00006BCD" w:rsidP="00786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9180" w14:textId="77777777" w:rsidR="00221D50" w:rsidRDefault="00221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779C" w14:textId="77777777" w:rsidR="002D6E01" w:rsidRDefault="007B1C9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BDA811" wp14:editId="6EE5458D">
          <wp:simplePos x="0" y="0"/>
          <wp:positionH relativeFrom="column">
            <wp:posOffset>-224790</wp:posOffset>
          </wp:positionH>
          <wp:positionV relativeFrom="paragraph">
            <wp:posOffset>88900</wp:posOffset>
          </wp:positionV>
          <wp:extent cx="6212205" cy="413385"/>
          <wp:effectExtent l="25400" t="0" r="10795" b="0"/>
          <wp:wrapSquare wrapText="bothSides"/>
          <wp:docPr id="3" name="Picture 3" descr="/Volumes/Clients/VicTESOL/ACTA_conference/Letterhead/letterhead-draft-page2-1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draft-page2-1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220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EB34" w14:textId="0B73157B" w:rsidR="002011CB" w:rsidRPr="00952E9C" w:rsidRDefault="002011CB" w:rsidP="002011CB">
    <w:pPr>
      <w:widowControl w:val="0"/>
      <w:tabs>
        <w:tab w:val="left" w:pos="3967"/>
        <w:tab w:val="left" w:pos="5940"/>
      </w:tabs>
      <w:spacing w:after="0"/>
      <w:ind w:left="5812" w:right="-874"/>
      <w:rPr>
        <w:rFonts w:ascii="Tahoma" w:eastAsia="Times New Roman" w:hAnsi="Tahoma" w:cs="Tahoma"/>
        <w:color w:val="auto"/>
        <w:kern w:val="28"/>
        <w:sz w:val="16"/>
        <w:szCs w:val="16"/>
        <w:lang w:val="en-AU"/>
      </w:rPr>
    </w:pPr>
    <w:r w:rsidRPr="00952E9C">
      <w:rPr>
        <w:rFonts w:ascii="Tahoma" w:eastAsia="Times New Roman" w:hAnsi="Tahoma" w:cs="Tahoma"/>
        <w:b/>
        <w:bCs/>
        <w:color w:val="auto"/>
        <w:kern w:val="28"/>
        <w:sz w:val="16"/>
        <w:szCs w:val="16"/>
        <w:lang w:val="en-AU"/>
      </w:rPr>
      <w:t>Email:</w:t>
    </w:r>
    <w:r w:rsidRPr="00952E9C">
      <w:rPr>
        <w:rFonts w:ascii="Tahoma" w:eastAsia="Times New Roman" w:hAnsi="Tahoma" w:cs="Tahoma"/>
        <w:color w:val="auto"/>
        <w:kern w:val="28"/>
        <w:sz w:val="16"/>
        <w:szCs w:val="16"/>
        <w:lang w:val="en-AU"/>
      </w:rPr>
      <w:t xml:space="preserve"> victesol@victesol.vic.edu.au</w:t>
    </w:r>
  </w:p>
  <w:p w14:paraId="45570C32" w14:textId="77777777" w:rsidR="002011CB" w:rsidRPr="00952E9C" w:rsidRDefault="002011CB" w:rsidP="002011CB">
    <w:pPr>
      <w:tabs>
        <w:tab w:val="left" w:pos="3969"/>
        <w:tab w:val="left" w:pos="5940"/>
      </w:tabs>
      <w:spacing w:after="0"/>
      <w:ind w:left="5812" w:right="-874"/>
      <w:rPr>
        <w:rFonts w:ascii="Tahoma" w:eastAsia="Times New Roman" w:hAnsi="Tahoma" w:cs="Tahoma"/>
        <w:color w:val="auto"/>
        <w:kern w:val="28"/>
        <w:sz w:val="16"/>
        <w:szCs w:val="16"/>
      </w:rPr>
    </w:pPr>
    <w:r w:rsidRPr="00952E9C">
      <w:rPr>
        <w:rFonts w:ascii="Tahoma" w:eastAsia="Times New Roman" w:hAnsi="Tahoma" w:cs="Tahoma"/>
        <w:b/>
        <w:bCs/>
        <w:color w:val="auto"/>
        <w:kern w:val="28"/>
        <w:sz w:val="16"/>
        <w:szCs w:val="16"/>
        <w:lang w:val="en-AU"/>
      </w:rPr>
      <w:t xml:space="preserve">Web: </w:t>
    </w:r>
    <w:r w:rsidRPr="00952E9C">
      <w:rPr>
        <w:rFonts w:ascii="Tahoma" w:eastAsia="Times New Roman" w:hAnsi="Tahoma" w:cs="Tahoma"/>
        <w:color w:val="auto"/>
        <w:kern w:val="28"/>
        <w:sz w:val="16"/>
        <w:szCs w:val="16"/>
        <w:lang w:val="en-AU"/>
      </w:rPr>
      <w:t>www.victesol.vic.edu.au</w:t>
    </w:r>
  </w:p>
  <w:p w14:paraId="377BBFFE" w14:textId="76500836" w:rsidR="002D6E01" w:rsidRDefault="00221D50">
    <w:pPr>
      <w:pStyle w:val="Header"/>
    </w:pPr>
    <w:r>
      <w:rPr>
        <w:noProof/>
      </w:rPr>
      <w:drawing>
        <wp:inline distT="0" distB="0" distL="0" distR="0" wp14:anchorId="7C51C773" wp14:editId="602B0312">
          <wp:extent cx="3372749" cy="861241"/>
          <wp:effectExtent l="0" t="0" r="5715" b="254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230" cy="861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545BF"/>
    <w:multiLevelType w:val="multilevel"/>
    <w:tmpl w:val="0C9C36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F9868AC"/>
    <w:multiLevelType w:val="hybridMultilevel"/>
    <w:tmpl w:val="913AC23E"/>
    <w:lvl w:ilvl="0" w:tplc="53903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56718">
    <w:abstractNumId w:val="1"/>
  </w:num>
  <w:num w:numId="2" w16cid:durableId="62088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D"/>
    <w:rsid w:val="00006BCD"/>
    <w:rsid w:val="00050E07"/>
    <w:rsid w:val="00115126"/>
    <w:rsid w:val="00121DB4"/>
    <w:rsid w:val="00185F94"/>
    <w:rsid w:val="001D2421"/>
    <w:rsid w:val="001D7F19"/>
    <w:rsid w:val="001F2B93"/>
    <w:rsid w:val="002011CB"/>
    <w:rsid w:val="00221D50"/>
    <w:rsid w:val="0025033F"/>
    <w:rsid w:val="002D6E01"/>
    <w:rsid w:val="00321850"/>
    <w:rsid w:val="0036694D"/>
    <w:rsid w:val="00396A14"/>
    <w:rsid w:val="003C1323"/>
    <w:rsid w:val="003C5BB6"/>
    <w:rsid w:val="004077C3"/>
    <w:rsid w:val="00412F8D"/>
    <w:rsid w:val="0041667E"/>
    <w:rsid w:val="0047611E"/>
    <w:rsid w:val="00483474"/>
    <w:rsid w:val="004A50E3"/>
    <w:rsid w:val="004E37B2"/>
    <w:rsid w:val="005A1797"/>
    <w:rsid w:val="005B7893"/>
    <w:rsid w:val="00612FF9"/>
    <w:rsid w:val="00617EFF"/>
    <w:rsid w:val="00680EC4"/>
    <w:rsid w:val="00700BD3"/>
    <w:rsid w:val="0078611B"/>
    <w:rsid w:val="007B1C9E"/>
    <w:rsid w:val="007B5EA5"/>
    <w:rsid w:val="007D11AC"/>
    <w:rsid w:val="00825A10"/>
    <w:rsid w:val="00836DD8"/>
    <w:rsid w:val="00863177"/>
    <w:rsid w:val="008D4B7E"/>
    <w:rsid w:val="008E6F37"/>
    <w:rsid w:val="008F0D51"/>
    <w:rsid w:val="00931E0B"/>
    <w:rsid w:val="00952F73"/>
    <w:rsid w:val="00983E51"/>
    <w:rsid w:val="00986800"/>
    <w:rsid w:val="009E6FEE"/>
    <w:rsid w:val="009F5720"/>
    <w:rsid w:val="00A21BBD"/>
    <w:rsid w:val="00A56F84"/>
    <w:rsid w:val="00A607AB"/>
    <w:rsid w:val="00A71D20"/>
    <w:rsid w:val="00B047D9"/>
    <w:rsid w:val="00B22736"/>
    <w:rsid w:val="00B50460"/>
    <w:rsid w:val="00BD3FAF"/>
    <w:rsid w:val="00C044B1"/>
    <w:rsid w:val="00CE7673"/>
    <w:rsid w:val="00D109FD"/>
    <w:rsid w:val="00D6509B"/>
    <w:rsid w:val="00D74F9A"/>
    <w:rsid w:val="00D77211"/>
    <w:rsid w:val="00EA0EEF"/>
    <w:rsid w:val="00F31B08"/>
    <w:rsid w:val="00F322E1"/>
    <w:rsid w:val="00F379A8"/>
    <w:rsid w:val="00F63A54"/>
    <w:rsid w:val="00FC3B7D"/>
    <w:rsid w:val="00FE4FB7"/>
    <w:rsid w:val="00FF7A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B0245B"/>
  <w15:docId w15:val="{2192064A-4D79-2847-99BB-5EE4D85C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AB"/>
    <w:pPr>
      <w:spacing w:after="120"/>
    </w:pPr>
    <w:rPr>
      <w:rFonts w:asciiTheme="majorHAnsi" w:hAnsiTheme="majorHAnsi"/>
      <w:color w:val="262626" w:themeColor="text1" w:themeTint="D9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F84"/>
    <w:pPr>
      <w:keepNext/>
      <w:keepLines/>
      <w:spacing w:before="480"/>
      <w:outlineLvl w:val="0"/>
    </w:pPr>
    <w:rPr>
      <w:rFonts w:eastAsiaTheme="majorEastAsia" w:cstheme="majorBidi"/>
      <w:b/>
      <w:bCs/>
      <w:color w:val="00B2B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F37"/>
    <w:pPr>
      <w:keepNext/>
      <w:keepLines/>
      <w:spacing w:before="200"/>
      <w:outlineLvl w:val="1"/>
    </w:pPr>
    <w:rPr>
      <w:rFonts w:eastAsiaTheme="majorEastAsia" w:cstheme="majorBidi"/>
      <w:b/>
      <w:bCs/>
      <w:color w:val="33B77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D51"/>
    <w:pPr>
      <w:keepNext/>
      <w:keepLines/>
      <w:spacing w:before="200"/>
      <w:outlineLvl w:val="2"/>
    </w:pPr>
    <w:rPr>
      <w:rFonts w:eastAsiaTheme="majorEastAsia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F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F73"/>
  </w:style>
  <w:style w:type="paragraph" w:styleId="Footer">
    <w:name w:val="footer"/>
    <w:basedOn w:val="Normal"/>
    <w:link w:val="FooterChar"/>
    <w:uiPriority w:val="99"/>
    <w:unhideWhenUsed/>
    <w:rsid w:val="00952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F73"/>
  </w:style>
  <w:style w:type="character" w:customStyle="1" w:styleId="Heading1Char">
    <w:name w:val="Heading 1 Char"/>
    <w:basedOn w:val="DefaultParagraphFont"/>
    <w:link w:val="Heading1"/>
    <w:uiPriority w:val="9"/>
    <w:rsid w:val="00A56F84"/>
    <w:rPr>
      <w:rFonts w:asciiTheme="majorHAnsi" w:eastAsiaTheme="majorEastAsia" w:hAnsiTheme="majorHAnsi" w:cstheme="majorBidi"/>
      <w:b/>
      <w:bCs/>
      <w:color w:val="00B2B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6F37"/>
    <w:rPr>
      <w:rFonts w:asciiTheme="majorHAnsi" w:eastAsiaTheme="majorEastAsia" w:hAnsiTheme="majorHAnsi" w:cstheme="majorBidi"/>
      <w:b/>
      <w:bCs/>
      <w:color w:val="33B77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D51"/>
    <w:rPr>
      <w:rFonts w:asciiTheme="majorHAnsi" w:eastAsiaTheme="majorEastAsia" w:hAnsiTheme="majorHAnsi" w:cstheme="majorBidi"/>
      <w:b/>
      <w:bCs/>
      <w:color w:val="808080" w:themeColor="background1" w:themeShade="80"/>
      <w:sz w:val="22"/>
    </w:rPr>
  </w:style>
  <w:style w:type="paragraph" w:styleId="NormalWeb">
    <w:name w:val="Normal (Web)"/>
    <w:basedOn w:val="Normal"/>
    <w:uiPriority w:val="99"/>
    <w:rsid w:val="00A607AB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6694D"/>
    <w:pPr>
      <w:spacing w:after="0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36694D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5">
    <w:name w:val="Light List Accent 5"/>
    <w:basedOn w:val="TableNormal"/>
    <w:uiPriority w:val="61"/>
    <w:rsid w:val="0036694D"/>
    <w:rPr>
      <w:sz w:val="22"/>
      <w:szCs w:val="22"/>
      <w:lang w:val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odyTextIndent3">
    <w:name w:val="Body Text Indent 3"/>
    <w:basedOn w:val="Normal"/>
    <w:link w:val="BodyTextIndent3Char"/>
    <w:rsid w:val="007D11AC"/>
    <w:pPr>
      <w:tabs>
        <w:tab w:val="left" w:pos="1440"/>
        <w:tab w:val="left" w:pos="1980"/>
        <w:tab w:val="left" w:pos="5220"/>
      </w:tabs>
      <w:spacing w:after="0"/>
      <w:ind w:left="1440" w:hanging="144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AU"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7D11AC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D11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BB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D5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50"/>
    <w:rPr>
      <w:rFonts w:ascii="Lucida Grande" w:hAnsi="Lucida Grande" w:cs="Lucida Grande"/>
      <w:color w:val="262626" w:themeColor="text1" w:themeTint="D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ictesol@victesol.vic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Dropbox\ACTA%20Conference%20VICTESOL%20(1)\Templates%20+%20Letterheads\Conf%20Letterhead%20Final\ACTA-conf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2414d-e062-459a-b50e-4961f483be15">
      <Terms xmlns="http://schemas.microsoft.com/office/infopath/2007/PartnerControls"/>
    </lcf76f155ced4ddcb4097134ff3c332f>
    <TaxCatchAll xmlns="c26973fe-fbc8-4d96-8960-410d17e2d6eb" xsi:nil="true"/>
    <Permission xmlns="d902414d-e062-459a-b50e-4961f483be15">
      <UserInfo>
        <DisplayName/>
        <AccountId xsi:nil="true"/>
        <AccountType/>
      </UserInfo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E29415400A845A1E5462319927789" ma:contentTypeVersion="15" ma:contentTypeDescription="Create a new document." ma:contentTypeScope="" ma:versionID="8a2be8d2bc4b15c9eef8f8a8cae0af6d">
  <xsd:schema xmlns:xsd="http://www.w3.org/2001/XMLSchema" xmlns:xs="http://www.w3.org/2001/XMLSchema" xmlns:p="http://schemas.microsoft.com/office/2006/metadata/properties" xmlns:ns2="d902414d-e062-459a-b50e-4961f483be15" xmlns:ns3="c26973fe-fbc8-4d96-8960-410d17e2d6eb" targetNamespace="http://schemas.microsoft.com/office/2006/metadata/properties" ma:root="true" ma:fieldsID="cbb6c909e06fa09934bdc57ac772ea1d" ns2:_="" ns3:_="">
    <xsd:import namespace="d902414d-e062-459a-b50e-4961f483be15"/>
    <xsd:import namespace="c26973fe-fbc8-4d96-8960-410d17e2d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ermiss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414d-e062-459a-b50e-4961f483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57e7fd-0051-4b43-8289-2b59c8bdb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ermission" ma:index="21" nillable="true" ma:displayName="Permission" ma:description="Special permissions for individual folders" ma:format="Dropdown" ma:list="UserInfo" ma:SharePointGroup="0" ma:internalName="Permiss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73fe-fbc8-4d96-8960-410d17e2d6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5e8174-2abd-4f08-8a91-561003ecbd45}" ma:internalName="TaxCatchAll" ma:showField="CatchAllData" ma:web="c26973fe-fbc8-4d96-8960-410d17e2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93201-76A8-46F2-A9FE-607496079B65}">
  <ds:schemaRefs>
    <ds:schemaRef ds:uri="http://schemas.microsoft.com/office/2006/metadata/properties"/>
    <ds:schemaRef ds:uri="http://schemas.microsoft.com/office/infopath/2007/PartnerControls"/>
    <ds:schemaRef ds:uri="d902414d-e062-459a-b50e-4961f483be15"/>
    <ds:schemaRef ds:uri="c26973fe-fbc8-4d96-8960-410d17e2d6eb"/>
  </ds:schemaRefs>
</ds:datastoreItem>
</file>

<file path=customXml/itemProps2.xml><?xml version="1.0" encoding="utf-8"?>
<ds:datastoreItem xmlns:ds="http://schemas.openxmlformats.org/officeDocument/2006/customXml" ds:itemID="{C40B4B8C-91DB-4A5C-BD41-EA81FD862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829F9-ED60-42AC-BF62-853FE37E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2414d-e062-459a-b50e-4961f483be15"/>
    <ds:schemaRef ds:uri="c26973fe-fbc8-4d96-8960-410d17e2d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ACTA-conf-letterhead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Davidson</dc:creator>
  <cp:lastModifiedBy>Association Officer</cp:lastModifiedBy>
  <cp:revision>6</cp:revision>
  <cp:lastPrinted>2013-09-17T06:15:00Z</cp:lastPrinted>
  <dcterms:created xsi:type="dcterms:W3CDTF">2023-11-12T23:22:00Z</dcterms:created>
  <dcterms:modified xsi:type="dcterms:W3CDTF">2025-10-12T02:31:00Z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0x010100309E29415400A845A1E5462319927789</vt:lpwstr>
  </property>
  <property fmtid="{D5CDD505-2E9C-101B-9397-08002B2CF9AE}" pid="3" name="MediaServiceImageTags">
    <vt:lpwstr/>
  </property>
</Properties>
</file>